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320"/>
        <w:gridCol w:w="5760"/>
      </w:tblGrid>
      <w:tr w:rsidR="004F6C0E" w:rsidTr="00327516">
        <w:tc>
          <w:tcPr>
            <w:tcW w:w="4320" w:type="dxa"/>
            <w:shd w:val="clear" w:color="auto" w:fill="auto"/>
          </w:tcPr>
          <w:p w:rsidR="004F6C0E" w:rsidRPr="001D2A3D" w:rsidRDefault="00351104" w:rsidP="001776CB">
            <w:pPr>
              <w:spacing w:after="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UBND XÃ VĨNH PHONG</w:t>
            </w:r>
          </w:p>
          <w:p w:rsidR="004F6C0E" w:rsidRDefault="004F6C0E" w:rsidP="001776CB">
            <w:pPr>
              <w:spacing w:after="0"/>
            </w:pPr>
            <w:r w:rsidRPr="001D2A3D">
              <w:rPr>
                <w:b/>
                <w:bCs/>
                <w:sz w:val="26"/>
              </w:rPr>
              <w:t>TRƯỜNG TH VĨNH PHONG 1</w:t>
            </w:r>
          </w:p>
          <w:p w:rsidR="004F6C0E" w:rsidRPr="001776CB" w:rsidRDefault="001776CB" w:rsidP="001776CB">
            <w:pPr>
              <w:spacing w:after="0"/>
              <w:jc w:val="center"/>
              <w:rPr>
                <w:sz w:val="14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22860</wp:posOffset>
                      </wp:positionV>
                      <wp:extent cx="752475" cy="0"/>
                      <wp:effectExtent l="19050" t="19050" r="28575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77C57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1.8pt" to="120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" strokeweight=".26mm">
                      <v:stroke joinstyle="miter" endcap="square"/>
                    </v:line>
                  </w:pict>
                </mc:Fallback>
              </mc:AlternateContent>
            </w:r>
          </w:p>
          <w:p w:rsidR="004F6C0E" w:rsidRPr="001D2A3D" w:rsidRDefault="004F6C0E" w:rsidP="001776CB">
            <w:pPr>
              <w:spacing w:after="0"/>
            </w:pPr>
            <w:r>
              <w:t xml:space="preserve">         Số</w:t>
            </w:r>
            <w:r w:rsidRPr="001D2A3D">
              <w:t xml:space="preserve"> </w:t>
            </w:r>
            <w:r>
              <w:t>02</w:t>
            </w:r>
            <w:r w:rsidRPr="001D2A3D">
              <w:t>/</w:t>
            </w:r>
            <w:r w:rsidR="001776CB">
              <w:t>TB</w:t>
            </w:r>
            <w:r w:rsidRPr="001D2A3D">
              <w:t>-THVP</w:t>
            </w:r>
          </w:p>
          <w:p w:rsidR="004F6C0E" w:rsidRPr="0067761F" w:rsidRDefault="004F6C0E" w:rsidP="001776CB">
            <w:pPr>
              <w:spacing w:after="0"/>
              <w:jc w:val="center"/>
              <w:rPr>
                <w:sz w:val="2"/>
                <w:szCs w:val="2"/>
              </w:rPr>
            </w:pPr>
          </w:p>
        </w:tc>
        <w:tc>
          <w:tcPr>
            <w:tcW w:w="5760" w:type="dxa"/>
            <w:shd w:val="clear" w:color="auto" w:fill="auto"/>
          </w:tcPr>
          <w:p w:rsidR="004F6C0E" w:rsidRPr="001D2A3D" w:rsidRDefault="004F6C0E" w:rsidP="001776CB">
            <w:pPr>
              <w:spacing w:after="0"/>
              <w:jc w:val="center"/>
              <w:rPr>
                <w:sz w:val="26"/>
              </w:rPr>
            </w:pPr>
            <w:r w:rsidRPr="001D2A3D">
              <w:rPr>
                <w:b/>
                <w:bCs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D2A3D">
                  <w:rPr>
                    <w:b/>
                    <w:bCs/>
                    <w:sz w:val="26"/>
                  </w:rPr>
                  <w:t>NAM</w:t>
                </w:r>
              </w:smartTag>
            </w:smartTag>
          </w:p>
          <w:p w:rsidR="004F6C0E" w:rsidRDefault="001776CB" w:rsidP="001776CB">
            <w:pPr>
              <w:spacing w:after="0"/>
              <w:jc w:val="center"/>
              <w:rPr>
                <w:b/>
                <w:bCs/>
              </w:rPr>
            </w:pPr>
            <w:r w:rsidRPr="001D2A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213360</wp:posOffset>
                      </wp:positionV>
                      <wp:extent cx="2047875" cy="0"/>
                      <wp:effectExtent l="19050" t="19050" r="2857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A862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16.8pt" to="217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" strokeweight=".26mm">
                      <v:stroke joinstyle="miter" endcap="square"/>
                    </v:line>
                  </w:pict>
                </mc:Fallback>
              </mc:AlternateContent>
            </w:r>
            <w:r w:rsidR="004F6C0E" w:rsidRPr="001D2A3D">
              <w:rPr>
                <w:b/>
                <w:bCs/>
              </w:rPr>
              <w:t>Độc lập Tự do- Hạnh phúc</w:t>
            </w:r>
          </w:p>
          <w:p w:rsidR="004F6C0E" w:rsidRPr="001776CB" w:rsidRDefault="004F6C0E" w:rsidP="001776CB">
            <w:pPr>
              <w:spacing w:after="0"/>
              <w:jc w:val="center"/>
              <w:rPr>
                <w:b/>
                <w:bCs/>
                <w:sz w:val="14"/>
                <w:szCs w:val="8"/>
              </w:rPr>
            </w:pPr>
          </w:p>
          <w:p w:rsidR="004F6C0E" w:rsidRDefault="001776CB" w:rsidP="001776CB">
            <w:pPr>
              <w:spacing w:after="0"/>
              <w:jc w:val="center"/>
            </w:pPr>
            <w:r>
              <w:rPr>
                <w:i/>
                <w:iCs/>
              </w:rPr>
              <w:t xml:space="preserve">           </w:t>
            </w:r>
            <w:r w:rsidR="004F6C0E" w:rsidRPr="001D2A3D">
              <w:rPr>
                <w:i/>
                <w:iCs/>
              </w:rPr>
              <w:t>Vĩnh</w:t>
            </w:r>
            <w:r w:rsidR="004F6C0E">
              <w:rPr>
                <w:i/>
                <w:iCs/>
              </w:rPr>
              <w:t xml:space="preserve"> Phong</w:t>
            </w:r>
            <w:r w:rsidR="004F6C0E" w:rsidRPr="001D2A3D">
              <w:rPr>
                <w:i/>
                <w:iCs/>
              </w:rPr>
              <w:t xml:space="preserve">, ngày </w:t>
            </w:r>
            <w:r w:rsidR="004F6C0E">
              <w:rPr>
                <w:i/>
                <w:iCs/>
              </w:rPr>
              <w:t>01</w:t>
            </w:r>
            <w:r w:rsidR="004F6C0E" w:rsidRPr="001D2A3D">
              <w:rPr>
                <w:i/>
                <w:iCs/>
              </w:rPr>
              <w:t xml:space="preserve"> tháng </w:t>
            </w:r>
            <w:r w:rsidR="004F6C0E">
              <w:rPr>
                <w:i/>
                <w:iCs/>
              </w:rPr>
              <w:t>7</w:t>
            </w:r>
            <w:r w:rsidR="004F6C0E" w:rsidRPr="001D2A3D">
              <w:rPr>
                <w:i/>
                <w:iCs/>
              </w:rPr>
              <w:t xml:space="preserve"> năm 20</w:t>
            </w:r>
            <w:r w:rsidR="004F6C0E">
              <w:rPr>
                <w:i/>
                <w:iCs/>
              </w:rPr>
              <w:t>21</w:t>
            </w:r>
          </w:p>
          <w:p w:rsidR="004F6C0E" w:rsidRPr="0067761F" w:rsidRDefault="004F6C0E" w:rsidP="001776CB">
            <w:pPr>
              <w:spacing w:after="0"/>
              <w:rPr>
                <w:sz w:val="14"/>
                <w:szCs w:val="8"/>
              </w:rPr>
            </w:pPr>
          </w:p>
        </w:tc>
      </w:tr>
    </w:tbl>
    <w:p w:rsidR="00D25311" w:rsidRPr="00D25311" w:rsidRDefault="00D25311" w:rsidP="001776CB">
      <w:pPr>
        <w:shd w:val="clear" w:color="auto" w:fill="FFFFFF"/>
        <w:spacing w:after="0" w:line="264" w:lineRule="auto"/>
        <w:ind w:left="164" w:right="119"/>
        <w:jc w:val="center"/>
        <w:rPr>
          <w:rFonts w:eastAsia="Times New Roman" w:cs="Times New Roman"/>
          <w:color w:val="000000"/>
          <w:szCs w:val="28"/>
        </w:rPr>
      </w:pPr>
      <w:r w:rsidRPr="00D25311">
        <w:rPr>
          <w:rFonts w:eastAsia="Times New Roman" w:cs="Times New Roman"/>
          <w:b/>
          <w:bCs/>
          <w:color w:val="000000"/>
          <w:szCs w:val="28"/>
        </w:rPr>
        <w:t>THÔNG BÁO TUYỂN SINH LỚP 1</w:t>
      </w:r>
    </w:p>
    <w:p w:rsidR="00D25311" w:rsidRPr="00D25311" w:rsidRDefault="00D25311" w:rsidP="001776CB">
      <w:pPr>
        <w:shd w:val="clear" w:color="auto" w:fill="FFFFFF"/>
        <w:spacing w:after="0" w:line="264" w:lineRule="auto"/>
        <w:ind w:left="164" w:right="119"/>
        <w:jc w:val="center"/>
        <w:rPr>
          <w:rFonts w:eastAsia="Times New Roman" w:cs="Times New Roman"/>
          <w:color w:val="000000"/>
          <w:szCs w:val="28"/>
        </w:rPr>
      </w:pPr>
      <w:r w:rsidRPr="00D25311">
        <w:rPr>
          <w:rFonts w:eastAsia="Times New Roman" w:cs="Times New Roman"/>
          <w:b/>
          <w:bCs/>
          <w:color w:val="000000"/>
          <w:szCs w:val="28"/>
        </w:rPr>
        <w:t>NĂM HỌC 2021 - 2022</w:t>
      </w:r>
    </w:p>
    <w:p w:rsidR="001776CB" w:rsidRPr="00AE5888" w:rsidRDefault="00AE5888" w:rsidP="00D25311">
      <w:pPr>
        <w:shd w:val="clear" w:color="auto" w:fill="FFFFFF"/>
        <w:spacing w:before="90" w:after="150" w:line="240" w:lineRule="auto"/>
        <w:ind w:left="165" w:right="120"/>
        <w:jc w:val="both"/>
        <w:rPr>
          <w:rFonts w:eastAsia="Times New Roman" w:cs="Times New Roman"/>
          <w:b/>
          <w:bCs/>
          <w:color w:val="000000"/>
          <w:sz w:val="6"/>
          <w:szCs w:val="6"/>
          <w:u w:val="single"/>
        </w:rPr>
      </w:pPr>
      <w:r>
        <w:rPr>
          <w:rFonts w:eastAsia="Times New Roman" w:cs="Times New Roman"/>
          <w:b/>
          <w:bCs/>
          <w:noProof/>
          <w:color w:val="00000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11715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5E73D" id="Straight Connecto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45pt" to="92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D25311" w:rsidRPr="00D25311" w:rsidRDefault="00D25311" w:rsidP="0067761F">
      <w:pPr>
        <w:shd w:val="clear" w:color="auto" w:fill="FFFFFF"/>
        <w:spacing w:before="60" w:after="60" w:line="264" w:lineRule="auto"/>
        <w:ind w:left="165" w:right="120"/>
        <w:jc w:val="both"/>
        <w:rPr>
          <w:rFonts w:eastAsia="Times New Roman" w:cs="Times New Roman"/>
          <w:color w:val="000000"/>
          <w:szCs w:val="28"/>
        </w:rPr>
      </w:pPr>
      <w:r w:rsidRPr="00D25311">
        <w:rPr>
          <w:rFonts w:eastAsia="Times New Roman" w:cs="Times New Roman"/>
          <w:b/>
          <w:bCs/>
          <w:color w:val="000000"/>
          <w:szCs w:val="28"/>
        </w:rPr>
        <w:t>I/</w:t>
      </w:r>
      <w:r w:rsidRPr="00D25311">
        <w:rPr>
          <w:rFonts w:eastAsia="Times New Roman" w:cs="Times New Roman"/>
          <w:b/>
          <w:bCs/>
          <w:color w:val="000000"/>
          <w:szCs w:val="28"/>
          <w:u w:val="single"/>
        </w:rPr>
        <w:t xml:space="preserve"> Đối tượng tuyển sinh</w:t>
      </w:r>
      <w:r w:rsidRPr="00D25311">
        <w:rPr>
          <w:rFonts w:eastAsia="Times New Roman" w:cs="Times New Roman"/>
          <w:color w:val="000000"/>
          <w:szCs w:val="28"/>
        </w:rPr>
        <w:t>:</w:t>
      </w:r>
    </w:p>
    <w:p w:rsidR="00D25311" w:rsidRPr="00D25311" w:rsidRDefault="00872E47" w:rsidP="0067761F">
      <w:pPr>
        <w:shd w:val="clear" w:color="auto" w:fill="FFFFFF"/>
        <w:spacing w:before="60" w:after="60" w:line="264" w:lineRule="auto"/>
        <w:ind w:left="165" w:right="120" w:firstLine="555"/>
        <w:jc w:val="both"/>
        <w:rPr>
          <w:rFonts w:eastAsia="Times New Roman" w:cs="Times New Roman"/>
          <w:color w:val="000000"/>
          <w:szCs w:val="28"/>
        </w:rPr>
      </w:pPr>
      <w:r>
        <w:rPr>
          <w:color w:val="000000"/>
          <w:szCs w:val="28"/>
        </w:rPr>
        <w:t>Trẻ sinh năm 2015</w:t>
      </w:r>
      <w:r w:rsidRPr="00CE2388">
        <w:rPr>
          <w:color w:val="000000"/>
          <w:szCs w:val="28"/>
        </w:rPr>
        <w:t xml:space="preserve"> sống trên địa bàn </w:t>
      </w:r>
      <w:r>
        <w:rPr>
          <w:color w:val="000000"/>
          <w:szCs w:val="28"/>
        </w:rPr>
        <w:t xml:space="preserve">xã Vĩnh Vĩnh Phong </w:t>
      </w:r>
      <w:r w:rsidRPr="00CE2388">
        <w:rPr>
          <w:color w:val="000000"/>
          <w:szCs w:val="28"/>
        </w:rPr>
        <w:t xml:space="preserve">và các xã giáp Vĩnh </w:t>
      </w:r>
      <w:r>
        <w:rPr>
          <w:color w:val="000000"/>
          <w:szCs w:val="28"/>
        </w:rPr>
        <w:t>Phong (Thị Trấn, Phong Đông, …)</w:t>
      </w:r>
      <w:r w:rsidR="00D25311" w:rsidRPr="00D25311">
        <w:rPr>
          <w:rFonts w:eastAsia="Times New Roman" w:cs="Times New Roman"/>
          <w:color w:val="000000"/>
          <w:spacing w:val="-8"/>
          <w:szCs w:val="28"/>
        </w:rPr>
        <w:t>.</w:t>
      </w:r>
    </w:p>
    <w:p w:rsidR="00D25311" w:rsidRPr="00D25311" w:rsidRDefault="00D25311" w:rsidP="0067761F">
      <w:pPr>
        <w:shd w:val="clear" w:color="auto" w:fill="FFFFFF"/>
        <w:spacing w:before="60" w:after="60" w:line="264" w:lineRule="auto"/>
        <w:ind w:left="165" w:right="120"/>
        <w:jc w:val="both"/>
        <w:rPr>
          <w:rFonts w:eastAsia="Times New Roman" w:cs="Times New Roman"/>
          <w:color w:val="000000"/>
          <w:szCs w:val="28"/>
        </w:rPr>
      </w:pPr>
      <w:r w:rsidRPr="00D25311">
        <w:rPr>
          <w:rFonts w:eastAsia="Times New Roman" w:cs="Times New Roman"/>
          <w:b/>
          <w:bCs/>
          <w:color w:val="000000"/>
          <w:szCs w:val="28"/>
        </w:rPr>
        <w:t>II/</w:t>
      </w:r>
      <w:r w:rsidRPr="00D25311">
        <w:rPr>
          <w:rFonts w:eastAsia="Times New Roman" w:cs="Times New Roman"/>
          <w:b/>
          <w:bCs/>
          <w:color w:val="000000"/>
          <w:szCs w:val="28"/>
          <w:u w:val="single"/>
        </w:rPr>
        <w:t xml:space="preserve"> Thời gian tuyển sinh:</w:t>
      </w:r>
    </w:p>
    <w:p w:rsidR="00D25311" w:rsidRPr="00D25311" w:rsidRDefault="00D25311" w:rsidP="0067761F">
      <w:pPr>
        <w:shd w:val="clear" w:color="auto" w:fill="FFFFFF"/>
        <w:spacing w:before="60" w:after="60" w:line="264" w:lineRule="auto"/>
        <w:ind w:left="165" w:right="120"/>
        <w:jc w:val="both"/>
        <w:rPr>
          <w:rFonts w:eastAsia="Times New Roman" w:cs="Times New Roman"/>
          <w:color w:val="000000"/>
          <w:szCs w:val="28"/>
        </w:rPr>
      </w:pPr>
      <w:r w:rsidRPr="00D25311">
        <w:rPr>
          <w:rFonts w:eastAsia="Times New Roman" w:cs="Times New Roman"/>
          <w:b/>
          <w:bCs/>
          <w:color w:val="000000"/>
          <w:szCs w:val="28"/>
        </w:rPr>
        <w:t>1. Tuyển sinh trực tuyến:</w:t>
      </w:r>
      <w:r w:rsidR="001F2CAB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:rsidR="00D25311" w:rsidRPr="00D25311" w:rsidRDefault="00D25311" w:rsidP="0067761F">
      <w:pPr>
        <w:shd w:val="clear" w:color="auto" w:fill="FFFFFF"/>
        <w:spacing w:before="60" w:after="60" w:line="264" w:lineRule="auto"/>
        <w:ind w:left="165" w:right="120" w:firstLine="555"/>
        <w:jc w:val="both"/>
        <w:rPr>
          <w:rFonts w:eastAsia="Times New Roman" w:cs="Times New Roman"/>
          <w:color w:val="000000"/>
          <w:szCs w:val="28"/>
        </w:rPr>
      </w:pPr>
      <w:r w:rsidRPr="00D25311">
        <w:rPr>
          <w:rFonts w:eastAsia="Times New Roman" w:cs="Times New Roman"/>
          <w:b/>
          <w:bCs/>
          <w:color w:val="000000"/>
          <w:szCs w:val="28"/>
        </w:rPr>
        <w:t>* Thời gian: </w:t>
      </w:r>
      <w:r w:rsidRPr="00D25311">
        <w:rPr>
          <w:rFonts w:eastAsia="Times New Roman" w:cs="Times New Roman"/>
          <w:b/>
          <w:bCs/>
          <w:i/>
          <w:iCs/>
          <w:color w:val="000000"/>
          <w:szCs w:val="28"/>
        </w:rPr>
        <w:t>Từ ngày 1</w:t>
      </w:r>
      <w:r w:rsidR="00455E7F">
        <w:rPr>
          <w:rFonts w:eastAsia="Times New Roman" w:cs="Times New Roman"/>
          <w:b/>
          <w:bCs/>
          <w:i/>
          <w:iCs/>
          <w:color w:val="000000"/>
          <w:szCs w:val="28"/>
        </w:rPr>
        <w:t>0</w:t>
      </w:r>
      <w:r w:rsidRPr="00D25311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/7/2021  đến hết ngày </w:t>
      </w:r>
      <w:r w:rsidR="00455E7F">
        <w:rPr>
          <w:rFonts w:eastAsia="Times New Roman" w:cs="Times New Roman"/>
          <w:b/>
          <w:bCs/>
          <w:i/>
          <w:iCs/>
          <w:color w:val="000000"/>
          <w:szCs w:val="28"/>
        </w:rPr>
        <w:t>31</w:t>
      </w:r>
      <w:r w:rsidRPr="00D25311">
        <w:rPr>
          <w:rFonts w:eastAsia="Times New Roman" w:cs="Times New Roman"/>
          <w:b/>
          <w:bCs/>
          <w:i/>
          <w:iCs/>
          <w:color w:val="000000"/>
          <w:szCs w:val="28"/>
        </w:rPr>
        <w:t>/7/2021</w:t>
      </w:r>
    </w:p>
    <w:p w:rsidR="00D25311" w:rsidRPr="00D25311" w:rsidRDefault="00D25311" w:rsidP="0067761F">
      <w:pPr>
        <w:shd w:val="clear" w:color="auto" w:fill="FFFFFF"/>
        <w:spacing w:before="60" w:after="60" w:line="264" w:lineRule="auto"/>
        <w:ind w:left="165" w:right="120" w:firstLine="555"/>
        <w:jc w:val="both"/>
        <w:rPr>
          <w:rFonts w:eastAsia="Times New Roman" w:cs="Times New Roman"/>
          <w:szCs w:val="28"/>
        </w:rPr>
      </w:pPr>
      <w:r w:rsidRPr="00D25311">
        <w:rPr>
          <w:rFonts w:eastAsia="Times New Roman" w:cs="Times New Roman"/>
          <w:b/>
          <w:bCs/>
          <w:szCs w:val="28"/>
        </w:rPr>
        <w:t>* Cách thức đăng ký:</w:t>
      </w:r>
    </w:p>
    <w:p w:rsidR="00D25311" w:rsidRPr="00D25311" w:rsidRDefault="00D25311" w:rsidP="0067761F">
      <w:pPr>
        <w:shd w:val="clear" w:color="auto" w:fill="FFFFFF"/>
        <w:spacing w:before="60" w:after="60" w:line="264" w:lineRule="auto"/>
        <w:ind w:left="165" w:right="120" w:firstLine="555"/>
        <w:jc w:val="both"/>
        <w:rPr>
          <w:rFonts w:eastAsia="Times New Roman" w:cs="Times New Roman"/>
          <w:szCs w:val="28"/>
        </w:rPr>
      </w:pPr>
      <w:r w:rsidRPr="00D25311">
        <w:rPr>
          <w:rFonts w:eastAsia="Times New Roman" w:cs="Times New Roman"/>
          <w:szCs w:val="28"/>
        </w:rPr>
        <w:t>- </w:t>
      </w:r>
      <w:r w:rsidRPr="00D25311">
        <w:rPr>
          <w:rFonts w:eastAsia="Times New Roman" w:cs="Times New Roman"/>
          <w:szCs w:val="28"/>
          <w:lang w:val="vi-VN"/>
        </w:rPr>
        <w:t xml:space="preserve">Cha mẹ </w:t>
      </w:r>
      <w:r w:rsidR="003A032C">
        <w:rPr>
          <w:rFonts w:eastAsia="Times New Roman" w:cs="Times New Roman"/>
          <w:szCs w:val="28"/>
        </w:rPr>
        <w:t>học sinh</w:t>
      </w:r>
      <w:r w:rsidRPr="00D25311">
        <w:rPr>
          <w:rFonts w:eastAsia="Times New Roman" w:cs="Times New Roman"/>
          <w:szCs w:val="28"/>
          <w:lang w:val="vi-VN"/>
        </w:rPr>
        <w:t xml:space="preserve"> truy cập vào trang </w:t>
      </w:r>
      <w:hyperlink r:id="rId5" w:history="1">
        <w:r w:rsidR="003A032C" w:rsidRPr="003A032C">
          <w:rPr>
            <w:rFonts w:eastAsia="Times New Roman" w:cs="Times New Roman"/>
            <w:b/>
            <w:bCs/>
            <w:color w:val="0000FF"/>
            <w:szCs w:val="28"/>
            <w:u w:val="single"/>
          </w:rPr>
          <w:t>C1vinhphong1.vinhthuan.edu.vn</w:t>
        </w:r>
      </w:hyperlink>
      <w:r w:rsidRPr="00D25311">
        <w:rPr>
          <w:rFonts w:eastAsia="Times New Roman" w:cs="Times New Roman"/>
          <w:szCs w:val="28"/>
          <w:lang w:val="vi-VN"/>
        </w:rPr>
        <w:t xml:space="preserve"> chọn mục </w:t>
      </w:r>
      <w:r w:rsidRPr="00D25311">
        <w:rPr>
          <w:rFonts w:eastAsia="Times New Roman" w:cs="Times New Roman"/>
          <w:b/>
          <w:bCs/>
          <w:i/>
          <w:iCs/>
          <w:color w:val="0000FF"/>
          <w:szCs w:val="28"/>
          <w:lang w:val="vi-VN"/>
        </w:rPr>
        <w:t>Đăng ký tuyển sin</w:t>
      </w:r>
      <w:r w:rsidRPr="00D25311">
        <w:rPr>
          <w:rFonts w:eastAsia="Times New Roman" w:cs="Times New Roman"/>
          <w:b/>
          <w:bCs/>
          <w:i/>
          <w:iCs/>
          <w:color w:val="0000FF"/>
          <w:szCs w:val="28"/>
        </w:rPr>
        <w:t>h</w:t>
      </w:r>
      <w:r w:rsidRPr="00D25311">
        <w:rPr>
          <w:rFonts w:eastAsia="Times New Roman" w:cs="Times New Roman"/>
          <w:i/>
          <w:iCs/>
          <w:color w:val="0000FF"/>
          <w:szCs w:val="28"/>
        </w:rPr>
        <w:t> </w:t>
      </w:r>
      <w:r w:rsidRPr="00D25311">
        <w:rPr>
          <w:rFonts w:eastAsia="Times New Roman" w:cs="Times New Roman"/>
          <w:szCs w:val="28"/>
        </w:rPr>
        <w:t>và thực hiện theo các bước (Có hướng dẫn kèm theo).</w:t>
      </w:r>
    </w:p>
    <w:p w:rsidR="00D25311" w:rsidRPr="00C947B3" w:rsidRDefault="00D25311" w:rsidP="0067761F">
      <w:pPr>
        <w:shd w:val="clear" w:color="auto" w:fill="FFFFFF"/>
        <w:spacing w:before="60" w:after="60" w:line="264" w:lineRule="auto"/>
        <w:ind w:left="165" w:right="120" w:firstLine="555"/>
        <w:jc w:val="both"/>
        <w:rPr>
          <w:rFonts w:eastAsia="Times New Roman" w:cs="Times New Roman"/>
          <w:szCs w:val="28"/>
        </w:rPr>
      </w:pPr>
      <w:r w:rsidRPr="00D25311">
        <w:rPr>
          <w:rFonts w:eastAsia="Times New Roman" w:cs="Times New Roman"/>
          <w:szCs w:val="28"/>
        </w:rPr>
        <w:t>- Trong thời gian từ ngày 1</w:t>
      </w:r>
      <w:r w:rsidR="00455E7F" w:rsidRPr="00C947B3">
        <w:rPr>
          <w:rFonts w:eastAsia="Times New Roman" w:cs="Times New Roman"/>
          <w:szCs w:val="28"/>
        </w:rPr>
        <w:t>0</w:t>
      </w:r>
      <w:r w:rsidRPr="00D25311">
        <w:rPr>
          <w:rFonts w:eastAsia="Times New Roman" w:cs="Times New Roman"/>
          <w:szCs w:val="28"/>
        </w:rPr>
        <w:t xml:space="preserve">/7/2021 đến ngày </w:t>
      </w:r>
      <w:r w:rsidR="00455E7F" w:rsidRPr="00C947B3">
        <w:rPr>
          <w:rFonts w:eastAsia="Times New Roman" w:cs="Times New Roman"/>
          <w:szCs w:val="28"/>
        </w:rPr>
        <w:t>31</w:t>
      </w:r>
      <w:r w:rsidRPr="00D25311">
        <w:rPr>
          <w:rFonts w:eastAsia="Times New Roman" w:cs="Times New Roman"/>
          <w:szCs w:val="28"/>
        </w:rPr>
        <w:t>/7/2021, vào các buổi sáng từ 8h-10h30, Ban tuyển sinh nhà trường trực để hỗ trợ PHHS đăng kí trực tuyến, mời PHHS ra trường để được hướng dẫn cụ thể</w:t>
      </w:r>
      <w:r w:rsidR="00455E7F" w:rsidRPr="00C947B3">
        <w:rPr>
          <w:rFonts w:eastAsia="Times New Roman" w:cs="Times New Roman"/>
          <w:szCs w:val="28"/>
        </w:rPr>
        <w:t xml:space="preserve"> hoặc liên hệ với các thành viên trong Ban tuyển sinh để được hướng dẫn, hỗ trợ đăng ký tuyển sinh kịp thời.</w:t>
      </w:r>
    </w:p>
    <w:p w:rsidR="00455E7F" w:rsidRPr="00C947B3" w:rsidRDefault="00455E7F" w:rsidP="0067761F">
      <w:pPr>
        <w:shd w:val="clear" w:color="auto" w:fill="FFFFFF"/>
        <w:spacing w:before="60" w:after="60" w:line="264" w:lineRule="auto"/>
        <w:ind w:left="165" w:right="120" w:firstLine="555"/>
        <w:jc w:val="both"/>
        <w:rPr>
          <w:rFonts w:eastAsia="Times New Roman" w:cs="Times New Roman"/>
          <w:i/>
          <w:iCs/>
          <w:szCs w:val="28"/>
        </w:rPr>
      </w:pPr>
      <w:r w:rsidRPr="00C947B3">
        <w:rPr>
          <w:rFonts w:eastAsia="Times New Roman" w:cs="Times New Roman"/>
          <w:i/>
          <w:iCs/>
          <w:szCs w:val="28"/>
        </w:rPr>
        <w:t>Ban hướng dẫn, hỗ trợ tuyển sinh:</w:t>
      </w:r>
    </w:p>
    <w:tbl>
      <w:tblPr>
        <w:tblStyle w:val="TableGrid"/>
        <w:tblW w:w="9128" w:type="dxa"/>
        <w:tblInd w:w="165" w:type="dxa"/>
        <w:tblLook w:val="04A0" w:firstRow="1" w:lastRow="0" w:firstColumn="1" w:lastColumn="0" w:noHBand="0" w:noVBand="1"/>
      </w:tblPr>
      <w:tblGrid>
        <w:gridCol w:w="834"/>
        <w:gridCol w:w="3532"/>
        <w:gridCol w:w="2694"/>
        <w:gridCol w:w="2068"/>
      </w:tblGrid>
      <w:tr w:rsidR="000D1D91" w:rsidTr="000D1D91">
        <w:tc>
          <w:tcPr>
            <w:tcW w:w="834" w:type="dxa"/>
            <w:vAlign w:val="center"/>
          </w:tcPr>
          <w:p w:rsidR="000D1D91" w:rsidRPr="000D1D91" w:rsidRDefault="000D1D91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D1D91">
              <w:rPr>
                <w:rFonts w:eastAsia="Times New Roman" w:cs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532" w:type="dxa"/>
            <w:vAlign w:val="center"/>
          </w:tcPr>
          <w:p w:rsidR="000D1D91" w:rsidRPr="000D1D91" w:rsidRDefault="000D1D91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D1D91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HỌ VÀ TÊN </w:t>
            </w:r>
          </w:p>
          <w:p w:rsidR="000D1D91" w:rsidRPr="000D1D91" w:rsidRDefault="000D1D91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0D1D91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(Ban hướng dẫn, hỗ trợ)</w:t>
            </w:r>
          </w:p>
        </w:tc>
        <w:tc>
          <w:tcPr>
            <w:tcW w:w="2694" w:type="dxa"/>
            <w:vAlign w:val="center"/>
          </w:tcPr>
          <w:p w:rsidR="000D1D91" w:rsidRPr="000D1D91" w:rsidRDefault="000D1D91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D1D91">
              <w:rPr>
                <w:rFonts w:eastAsia="Times New Roman" w:cs="Times New Roman"/>
                <w:color w:val="000000"/>
                <w:sz w:val="26"/>
                <w:szCs w:val="26"/>
              </w:rPr>
              <w:t>SỐ ĐIỆN THOẠI</w:t>
            </w:r>
          </w:p>
        </w:tc>
        <w:tc>
          <w:tcPr>
            <w:tcW w:w="2068" w:type="dxa"/>
            <w:vAlign w:val="center"/>
          </w:tcPr>
          <w:p w:rsidR="000D1D91" w:rsidRPr="000D1D91" w:rsidRDefault="000D1D91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0D1D91">
              <w:rPr>
                <w:rFonts w:eastAsia="Times New Roman" w:cs="Times New Roman"/>
                <w:color w:val="000000"/>
                <w:sz w:val="26"/>
                <w:szCs w:val="26"/>
              </w:rPr>
              <w:t>GHI CHÚ</w:t>
            </w:r>
          </w:p>
        </w:tc>
      </w:tr>
      <w:tr w:rsidR="000D1D91" w:rsidTr="000D1D91">
        <w:tc>
          <w:tcPr>
            <w:tcW w:w="834" w:type="dxa"/>
            <w:vAlign w:val="center"/>
          </w:tcPr>
          <w:p w:rsidR="000D1D91" w:rsidRDefault="000D1D91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3532" w:type="dxa"/>
            <w:vAlign w:val="center"/>
          </w:tcPr>
          <w:p w:rsidR="000D1D91" w:rsidRDefault="00575248" w:rsidP="0067761F">
            <w:pPr>
              <w:spacing w:before="60" w:after="60" w:line="264" w:lineRule="auto"/>
              <w:ind w:right="119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Phạm Thị Tuyết Mai</w:t>
            </w:r>
          </w:p>
        </w:tc>
        <w:tc>
          <w:tcPr>
            <w:tcW w:w="2694" w:type="dxa"/>
            <w:vAlign w:val="center"/>
          </w:tcPr>
          <w:p w:rsidR="000D1D91" w:rsidRDefault="00575248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0377344072</w:t>
            </w:r>
          </w:p>
        </w:tc>
        <w:tc>
          <w:tcPr>
            <w:tcW w:w="2068" w:type="dxa"/>
            <w:vAlign w:val="center"/>
          </w:tcPr>
          <w:p w:rsidR="000D1D91" w:rsidRDefault="000D1D91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0D1D91" w:rsidTr="000D1D91">
        <w:tc>
          <w:tcPr>
            <w:tcW w:w="834" w:type="dxa"/>
            <w:vAlign w:val="center"/>
          </w:tcPr>
          <w:p w:rsidR="000D1D91" w:rsidRDefault="000D1D91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3532" w:type="dxa"/>
            <w:vAlign w:val="center"/>
          </w:tcPr>
          <w:p w:rsidR="000D1D91" w:rsidRDefault="00575248" w:rsidP="0067761F">
            <w:pPr>
              <w:spacing w:before="60" w:after="60" w:line="264" w:lineRule="auto"/>
              <w:ind w:right="119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Nguyễn Thị Những</w:t>
            </w:r>
          </w:p>
        </w:tc>
        <w:tc>
          <w:tcPr>
            <w:tcW w:w="2694" w:type="dxa"/>
            <w:vAlign w:val="center"/>
          </w:tcPr>
          <w:p w:rsidR="000D1D91" w:rsidRDefault="00575248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0946798997</w:t>
            </w:r>
          </w:p>
        </w:tc>
        <w:tc>
          <w:tcPr>
            <w:tcW w:w="2068" w:type="dxa"/>
            <w:vAlign w:val="center"/>
          </w:tcPr>
          <w:p w:rsidR="000D1D91" w:rsidRDefault="000D1D91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0D1D91" w:rsidTr="000D1D91">
        <w:tc>
          <w:tcPr>
            <w:tcW w:w="834" w:type="dxa"/>
            <w:vAlign w:val="center"/>
          </w:tcPr>
          <w:p w:rsidR="000D1D91" w:rsidRDefault="000D1D91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3532" w:type="dxa"/>
            <w:vAlign w:val="center"/>
          </w:tcPr>
          <w:p w:rsidR="000D1D91" w:rsidRDefault="00575248" w:rsidP="0067761F">
            <w:pPr>
              <w:spacing w:before="60" w:after="60" w:line="264" w:lineRule="auto"/>
              <w:ind w:right="119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Nguyễn Thị Chi</w:t>
            </w:r>
          </w:p>
        </w:tc>
        <w:tc>
          <w:tcPr>
            <w:tcW w:w="2694" w:type="dxa"/>
            <w:vAlign w:val="center"/>
          </w:tcPr>
          <w:p w:rsidR="000D1D91" w:rsidRDefault="00575248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0919844512</w:t>
            </w:r>
          </w:p>
        </w:tc>
        <w:tc>
          <w:tcPr>
            <w:tcW w:w="2068" w:type="dxa"/>
            <w:vAlign w:val="center"/>
          </w:tcPr>
          <w:p w:rsidR="000D1D91" w:rsidRDefault="000D1D91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0D1D91" w:rsidTr="000D1D91">
        <w:tc>
          <w:tcPr>
            <w:tcW w:w="834" w:type="dxa"/>
            <w:vAlign w:val="center"/>
          </w:tcPr>
          <w:p w:rsidR="000D1D91" w:rsidRDefault="000D1D91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3532" w:type="dxa"/>
            <w:vAlign w:val="center"/>
          </w:tcPr>
          <w:p w:rsidR="000D1D91" w:rsidRDefault="00575248" w:rsidP="0067761F">
            <w:pPr>
              <w:spacing w:before="60" w:after="60" w:line="264" w:lineRule="auto"/>
              <w:ind w:right="119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Phạm Thị Mộng Thu</w:t>
            </w:r>
          </w:p>
        </w:tc>
        <w:tc>
          <w:tcPr>
            <w:tcW w:w="2694" w:type="dxa"/>
            <w:vAlign w:val="center"/>
          </w:tcPr>
          <w:p w:rsidR="000D1D91" w:rsidRDefault="00575248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0919756940</w:t>
            </w:r>
          </w:p>
        </w:tc>
        <w:tc>
          <w:tcPr>
            <w:tcW w:w="2068" w:type="dxa"/>
            <w:vAlign w:val="center"/>
          </w:tcPr>
          <w:p w:rsidR="000D1D91" w:rsidRDefault="000D1D91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0D1D91" w:rsidTr="000D1D91">
        <w:tc>
          <w:tcPr>
            <w:tcW w:w="834" w:type="dxa"/>
            <w:vAlign w:val="center"/>
          </w:tcPr>
          <w:p w:rsidR="000D1D91" w:rsidRDefault="000D1D91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3532" w:type="dxa"/>
            <w:vAlign w:val="center"/>
          </w:tcPr>
          <w:p w:rsidR="000D1D91" w:rsidRDefault="00575248" w:rsidP="0067761F">
            <w:pPr>
              <w:spacing w:before="60" w:after="60" w:line="264" w:lineRule="auto"/>
              <w:ind w:right="119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Lâm Văn Lô</w:t>
            </w:r>
          </w:p>
        </w:tc>
        <w:tc>
          <w:tcPr>
            <w:tcW w:w="2694" w:type="dxa"/>
            <w:vAlign w:val="center"/>
          </w:tcPr>
          <w:p w:rsidR="000D1D91" w:rsidRDefault="00575248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0915856178</w:t>
            </w:r>
          </w:p>
        </w:tc>
        <w:tc>
          <w:tcPr>
            <w:tcW w:w="2068" w:type="dxa"/>
            <w:vAlign w:val="center"/>
          </w:tcPr>
          <w:p w:rsidR="000D1D91" w:rsidRDefault="000D1D91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F512A4" w:rsidTr="000D1D91">
        <w:tc>
          <w:tcPr>
            <w:tcW w:w="834" w:type="dxa"/>
            <w:vAlign w:val="center"/>
          </w:tcPr>
          <w:p w:rsidR="00F512A4" w:rsidRDefault="00F512A4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3532" w:type="dxa"/>
            <w:vAlign w:val="center"/>
          </w:tcPr>
          <w:p w:rsidR="00F512A4" w:rsidRDefault="00F512A4" w:rsidP="0067761F">
            <w:pPr>
              <w:spacing w:before="60" w:after="60" w:line="264" w:lineRule="auto"/>
              <w:ind w:right="119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Đỗ Thị Bé Hiền</w:t>
            </w:r>
          </w:p>
        </w:tc>
        <w:tc>
          <w:tcPr>
            <w:tcW w:w="2694" w:type="dxa"/>
            <w:vAlign w:val="center"/>
          </w:tcPr>
          <w:p w:rsidR="00F512A4" w:rsidRDefault="00F512A4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0942164247</w:t>
            </w:r>
          </w:p>
        </w:tc>
        <w:tc>
          <w:tcPr>
            <w:tcW w:w="2068" w:type="dxa"/>
            <w:vAlign w:val="center"/>
          </w:tcPr>
          <w:p w:rsidR="00F512A4" w:rsidRDefault="00F512A4" w:rsidP="0067761F">
            <w:pPr>
              <w:spacing w:before="60" w:after="60" w:line="264" w:lineRule="auto"/>
              <w:ind w:right="119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455E7F" w:rsidRPr="00D25311" w:rsidRDefault="00455E7F" w:rsidP="0067761F">
      <w:pPr>
        <w:shd w:val="clear" w:color="auto" w:fill="FFFFFF"/>
        <w:spacing w:before="60" w:after="60" w:line="264" w:lineRule="auto"/>
        <w:ind w:right="120"/>
        <w:jc w:val="both"/>
        <w:rPr>
          <w:rFonts w:eastAsia="Times New Roman" w:cs="Times New Roman"/>
          <w:color w:val="000000"/>
          <w:sz w:val="4"/>
          <w:szCs w:val="4"/>
        </w:rPr>
      </w:pPr>
    </w:p>
    <w:p w:rsidR="00D25311" w:rsidRPr="00D25311" w:rsidRDefault="00D25311" w:rsidP="0067761F">
      <w:pPr>
        <w:shd w:val="clear" w:color="auto" w:fill="FFFFFF"/>
        <w:spacing w:before="60" w:after="60" w:line="264" w:lineRule="auto"/>
        <w:ind w:left="135" w:right="120" w:firstLine="585"/>
        <w:jc w:val="both"/>
        <w:rPr>
          <w:rFonts w:eastAsia="Times New Roman" w:cs="Times New Roman"/>
          <w:color w:val="000000"/>
          <w:szCs w:val="28"/>
        </w:rPr>
      </w:pPr>
      <w:r w:rsidRPr="00D25311">
        <w:rPr>
          <w:rFonts w:eastAsia="Times New Roman" w:cs="Times New Roman"/>
          <w:b/>
          <w:bCs/>
          <w:i/>
          <w:iCs/>
          <w:color w:val="000000"/>
          <w:szCs w:val="28"/>
        </w:rPr>
        <w:t xml:space="preserve">- </w:t>
      </w:r>
      <w:r w:rsidRPr="00D25311">
        <w:rPr>
          <w:rFonts w:eastAsia="Times New Roman" w:cs="Times New Roman"/>
          <w:b/>
          <w:bCs/>
          <w:i/>
          <w:iCs/>
          <w:color w:val="000000"/>
          <w:szCs w:val="28"/>
          <w:u w:val="single"/>
        </w:rPr>
        <w:t>Lưu ý:</w:t>
      </w:r>
      <w:r w:rsidRPr="00D25311">
        <w:rPr>
          <w:rFonts w:eastAsia="Times New Roman" w:cs="Times New Roman"/>
          <w:b/>
          <w:bCs/>
          <w:i/>
          <w:iCs/>
          <w:color w:val="000000"/>
          <w:szCs w:val="28"/>
        </w:rPr>
        <w:t>  </w:t>
      </w:r>
    </w:p>
    <w:p w:rsidR="00D25311" w:rsidRPr="00D25311" w:rsidRDefault="00D25311" w:rsidP="0067761F">
      <w:pPr>
        <w:shd w:val="clear" w:color="auto" w:fill="FFFFFF"/>
        <w:spacing w:before="60" w:after="60" w:line="264" w:lineRule="auto"/>
        <w:ind w:left="135" w:right="120" w:firstLine="574"/>
        <w:jc w:val="both"/>
        <w:rPr>
          <w:rFonts w:eastAsia="Times New Roman" w:cs="Times New Roman"/>
          <w:color w:val="000000"/>
          <w:szCs w:val="28"/>
        </w:rPr>
      </w:pPr>
      <w:r w:rsidRPr="00D25311">
        <w:rPr>
          <w:rFonts w:eastAsia="Times New Roman" w:cs="Times New Roman"/>
          <w:i/>
          <w:iCs/>
          <w:color w:val="000000"/>
          <w:szCs w:val="28"/>
        </w:rPr>
        <w:t>+ Học sinh đã đăng kí trực tuyến thành công vẫn phải nộp hồ sơ trực tiếp tại trường theo thời gian quy định.</w:t>
      </w:r>
    </w:p>
    <w:p w:rsidR="00D25311" w:rsidRPr="00D25311" w:rsidRDefault="00D25311" w:rsidP="0067761F">
      <w:pPr>
        <w:shd w:val="clear" w:color="auto" w:fill="FFFFFF"/>
        <w:spacing w:before="60" w:after="60" w:line="264" w:lineRule="auto"/>
        <w:ind w:right="120"/>
        <w:jc w:val="both"/>
        <w:rPr>
          <w:rFonts w:eastAsia="Times New Roman" w:cs="Times New Roman"/>
          <w:color w:val="000000"/>
          <w:szCs w:val="28"/>
        </w:rPr>
      </w:pPr>
      <w:r w:rsidRPr="00D25311">
        <w:rPr>
          <w:rFonts w:eastAsia="Times New Roman" w:cs="Times New Roman"/>
          <w:b/>
          <w:bCs/>
          <w:color w:val="000000"/>
          <w:szCs w:val="28"/>
        </w:rPr>
        <w:t>  2.  Tuyển sinh trực tiếp </w:t>
      </w:r>
      <w:r w:rsidRPr="00D25311">
        <w:rPr>
          <w:rFonts w:eastAsia="Times New Roman" w:cs="Times New Roman"/>
          <w:color w:val="000000"/>
          <w:szCs w:val="28"/>
        </w:rPr>
        <w:t>(Xét duyệt và nhận hồ sơ tuyển sinh). Gồm 2 đợt:</w:t>
      </w:r>
    </w:p>
    <w:p w:rsidR="00392099" w:rsidRPr="00AC589A" w:rsidRDefault="00392099" w:rsidP="0067761F">
      <w:pPr>
        <w:shd w:val="clear" w:color="auto" w:fill="FFFFFF"/>
        <w:tabs>
          <w:tab w:val="left" w:pos="709"/>
        </w:tabs>
        <w:spacing w:before="60" w:after="60" w:line="264" w:lineRule="auto"/>
        <w:jc w:val="both"/>
        <w:rPr>
          <w:i/>
          <w:iCs/>
          <w:szCs w:val="28"/>
          <w:lang w:val="pt-BR"/>
        </w:rPr>
      </w:pPr>
      <w:r>
        <w:rPr>
          <w:i/>
          <w:iCs/>
          <w:color w:val="000000"/>
          <w:szCs w:val="28"/>
        </w:rPr>
        <w:lastRenderedPageBreak/>
        <w:tab/>
      </w:r>
      <w:r w:rsidRPr="00AC589A">
        <w:rPr>
          <w:i/>
          <w:iCs/>
          <w:color w:val="000000"/>
          <w:szCs w:val="28"/>
        </w:rPr>
        <w:t xml:space="preserve">+ </w:t>
      </w:r>
      <w:r w:rsidRPr="00AC589A">
        <w:rPr>
          <w:i/>
          <w:iCs/>
          <w:szCs w:val="28"/>
          <w:lang w:val="pt-BR"/>
        </w:rPr>
        <w:t>Đợt 1 từ ngày 01/8/2021 đến ngày 10/8/2021.</w:t>
      </w:r>
      <w:r w:rsidRPr="00BD1F45">
        <w:rPr>
          <w:color w:val="000000"/>
          <w:szCs w:val="28"/>
        </w:rPr>
        <w:t xml:space="preserve"> </w:t>
      </w:r>
      <w:r w:rsidRPr="00D25311">
        <w:rPr>
          <w:rFonts w:eastAsia="Times New Roman" w:cs="Times New Roman"/>
          <w:color w:val="000000"/>
          <w:szCs w:val="28"/>
        </w:rPr>
        <w:t>(Thời gian: từ 8h đến 11h)</w:t>
      </w:r>
    </w:p>
    <w:p w:rsidR="00D25311" w:rsidRPr="00D25311" w:rsidRDefault="00392099" w:rsidP="0067761F">
      <w:pPr>
        <w:shd w:val="clear" w:color="auto" w:fill="FFFFFF"/>
        <w:spacing w:before="60" w:after="60" w:line="264" w:lineRule="auto"/>
        <w:ind w:firstLine="180"/>
        <w:jc w:val="both"/>
        <w:rPr>
          <w:rFonts w:eastAsia="Times New Roman" w:cs="Times New Roman"/>
          <w:color w:val="000000"/>
          <w:szCs w:val="28"/>
        </w:rPr>
      </w:pPr>
      <w:r w:rsidRPr="00AC589A">
        <w:rPr>
          <w:i/>
          <w:iCs/>
          <w:szCs w:val="28"/>
          <w:lang w:val="pt-BR"/>
        </w:rPr>
        <w:tab/>
        <w:t>+ Đợt 2 từ ngày 15/8/2021 đến ngày 20/8/2021</w:t>
      </w:r>
      <w:r>
        <w:rPr>
          <w:i/>
          <w:iCs/>
          <w:szCs w:val="28"/>
          <w:lang w:val="pt-BR"/>
        </w:rPr>
        <w:t xml:space="preserve">. </w:t>
      </w:r>
      <w:r w:rsidRPr="00D25311">
        <w:rPr>
          <w:rFonts w:eastAsia="Times New Roman" w:cs="Times New Roman"/>
          <w:color w:val="000000"/>
          <w:szCs w:val="28"/>
        </w:rPr>
        <w:t>(Thời gian: từ 8h đến 11h)</w:t>
      </w:r>
      <w:r w:rsidRPr="00AC589A">
        <w:rPr>
          <w:i/>
          <w:iCs/>
          <w:szCs w:val="28"/>
          <w:lang w:val="pt-BR"/>
        </w:rPr>
        <w:t>.</w:t>
      </w:r>
    </w:p>
    <w:p w:rsidR="00D25311" w:rsidRPr="00D25311" w:rsidRDefault="00D25311" w:rsidP="0067761F">
      <w:pPr>
        <w:shd w:val="clear" w:color="auto" w:fill="FFFFFF"/>
        <w:spacing w:before="60" w:after="60" w:line="264" w:lineRule="auto"/>
        <w:ind w:left="165" w:right="120"/>
        <w:jc w:val="both"/>
        <w:rPr>
          <w:rFonts w:eastAsia="Times New Roman" w:cs="Times New Roman"/>
          <w:color w:val="000000"/>
          <w:szCs w:val="28"/>
        </w:rPr>
      </w:pPr>
      <w:r w:rsidRPr="00D25311">
        <w:rPr>
          <w:rFonts w:eastAsia="Times New Roman" w:cs="Times New Roman"/>
          <w:b/>
          <w:bCs/>
          <w:color w:val="000000"/>
          <w:szCs w:val="28"/>
          <w:u w:val="single"/>
        </w:rPr>
        <w:t>III/ Hồ sơ tuyển sinh gồm có:</w:t>
      </w:r>
    </w:p>
    <w:p w:rsidR="00D25311" w:rsidRPr="00D25311" w:rsidRDefault="00D25311" w:rsidP="0067761F">
      <w:pPr>
        <w:shd w:val="clear" w:color="auto" w:fill="FFFFFF"/>
        <w:spacing w:before="60" w:after="60" w:line="264" w:lineRule="auto"/>
        <w:ind w:left="165" w:right="120" w:firstLine="555"/>
        <w:jc w:val="both"/>
        <w:rPr>
          <w:rFonts w:eastAsia="Times New Roman" w:cs="Times New Roman"/>
          <w:color w:val="000000"/>
          <w:szCs w:val="28"/>
        </w:rPr>
      </w:pPr>
      <w:r w:rsidRPr="00D25311">
        <w:rPr>
          <w:rFonts w:eastAsia="Times New Roman" w:cs="Times New Roman"/>
          <w:color w:val="000000"/>
          <w:szCs w:val="28"/>
        </w:rPr>
        <w:t xml:space="preserve">- Đơn xin </w:t>
      </w:r>
      <w:r w:rsidR="00772329">
        <w:rPr>
          <w:rFonts w:eastAsia="Times New Roman" w:cs="Times New Roman"/>
          <w:color w:val="000000"/>
          <w:szCs w:val="28"/>
        </w:rPr>
        <w:t xml:space="preserve">vào </w:t>
      </w:r>
      <w:r w:rsidRPr="00D25311">
        <w:rPr>
          <w:rFonts w:eastAsia="Times New Roman" w:cs="Times New Roman"/>
          <w:color w:val="000000"/>
          <w:szCs w:val="28"/>
        </w:rPr>
        <w:t>học</w:t>
      </w:r>
      <w:r w:rsidR="00772329">
        <w:rPr>
          <w:rFonts w:eastAsia="Times New Roman" w:cs="Times New Roman"/>
          <w:color w:val="000000"/>
          <w:szCs w:val="28"/>
        </w:rPr>
        <w:t xml:space="preserve"> lớp 1</w:t>
      </w:r>
      <w:r w:rsidRPr="00D25311">
        <w:rPr>
          <w:rFonts w:eastAsia="Times New Roman" w:cs="Times New Roman"/>
          <w:color w:val="000000"/>
          <w:szCs w:val="28"/>
        </w:rPr>
        <w:t xml:space="preserve"> (theo mẫu của trường)</w:t>
      </w:r>
      <w:r w:rsidR="007F0948">
        <w:rPr>
          <w:rFonts w:eastAsia="Times New Roman" w:cs="Times New Roman"/>
          <w:color w:val="000000"/>
          <w:szCs w:val="28"/>
        </w:rPr>
        <w:t>: 01 đơn</w:t>
      </w:r>
    </w:p>
    <w:p w:rsidR="00D25311" w:rsidRPr="00D25311" w:rsidRDefault="00D25311" w:rsidP="0067761F">
      <w:pPr>
        <w:shd w:val="clear" w:color="auto" w:fill="FFFFFF"/>
        <w:spacing w:before="60" w:after="60" w:line="264" w:lineRule="auto"/>
        <w:ind w:left="165" w:right="120" w:firstLine="555"/>
        <w:jc w:val="both"/>
        <w:rPr>
          <w:rFonts w:eastAsia="Times New Roman" w:cs="Times New Roman"/>
          <w:color w:val="000000"/>
          <w:szCs w:val="28"/>
        </w:rPr>
      </w:pPr>
      <w:r w:rsidRPr="00D25311">
        <w:rPr>
          <w:rFonts w:eastAsia="Times New Roman" w:cs="Times New Roman"/>
          <w:color w:val="000000"/>
          <w:szCs w:val="28"/>
        </w:rPr>
        <w:t>- Bản sao giấy khai sinh</w:t>
      </w:r>
      <w:r w:rsidR="007F0948">
        <w:rPr>
          <w:rFonts w:eastAsia="Times New Roman" w:cs="Times New Roman"/>
          <w:color w:val="000000"/>
          <w:szCs w:val="28"/>
        </w:rPr>
        <w:t xml:space="preserve"> hợp lệ: 01 bản</w:t>
      </w:r>
    </w:p>
    <w:p w:rsidR="00D25311" w:rsidRDefault="00D25311" w:rsidP="0067761F">
      <w:pPr>
        <w:shd w:val="clear" w:color="auto" w:fill="FFFFFF"/>
        <w:spacing w:before="60" w:after="60" w:line="264" w:lineRule="auto"/>
        <w:ind w:left="165" w:right="120" w:firstLine="555"/>
        <w:jc w:val="both"/>
        <w:rPr>
          <w:rFonts w:eastAsia="Times New Roman" w:cs="Times New Roman"/>
          <w:color w:val="000000"/>
          <w:szCs w:val="28"/>
        </w:rPr>
      </w:pPr>
      <w:r w:rsidRPr="00D25311">
        <w:rPr>
          <w:rFonts w:eastAsia="Times New Roman" w:cs="Times New Roman"/>
          <w:color w:val="000000"/>
          <w:szCs w:val="28"/>
        </w:rPr>
        <w:t>- Bản phô tô sổ hộ khẩu (có công chứng); nếu bản phô tô không có công chứng thì phải kèm theo Hộ khẩu chính để đối chiếu</w:t>
      </w:r>
      <w:r w:rsidR="00284D86">
        <w:rPr>
          <w:rFonts w:eastAsia="Times New Roman" w:cs="Times New Roman"/>
          <w:color w:val="000000"/>
          <w:szCs w:val="28"/>
        </w:rPr>
        <w:t>, kiểm tra</w:t>
      </w:r>
      <w:r w:rsidRPr="00D25311">
        <w:rPr>
          <w:rFonts w:eastAsia="Times New Roman" w:cs="Times New Roman"/>
          <w:color w:val="000000"/>
          <w:szCs w:val="28"/>
        </w:rPr>
        <w:t>.</w:t>
      </w:r>
    </w:p>
    <w:p w:rsidR="00D25311" w:rsidRPr="00D25311" w:rsidRDefault="00D25311" w:rsidP="0067761F">
      <w:pPr>
        <w:shd w:val="clear" w:color="auto" w:fill="FFFFFF"/>
        <w:spacing w:before="60" w:after="60" w:line="264" w:lineRule="auto"/>
        <w:ind w:left="165" w:right="120" w:firstLine="555"/>
        <w:jc w:val="both"/>
        <w:rPr>
          <w:rFonts w:eastAsia="Times New Roman" w:cs="Times New Roman"/>
          <w:i/>
          <w:iCs/>
          <w:szCs w:val="28"/>
        </w:rPr>
      </w:pPr>
      <w:r w:rsidRPr="00D25311">
        <w:rPr>
          <w:rFonts w:eastAsia="Times New Roman" w:cs="Times New Roman"/>
          <w:szCs w:val="28"/>
        </w:rPr>
        <w:t>- 02 ảnh thẻ 3x4</w:t>
      </w:r>
      <w:r w:rsidR="00334781" w:rsidRPr="00334781">
        <w:rPr>
          <w:rFonts w:eastAsia="Times New Roman" w:cs="Times New Roman"/>
          <w:szCs w:val="28"/>
        </w:rPr>
        <w:t xml:space="preserve"> </w:t>
      </w:r>
      <w:r w:rsidR="00334781" w:rsidRPr="00334781">
        <w:rPr>
          <w:rFonts w:eastAsia="Times New Roman" w:cs="Times New Roman"/>
          <w:i/>
          <w:iCs/>
          <w:szCs w:val="28"/>
        </w:rPr>
        <w:t>(nếu có)</w:t>
      </w:r>
    </w:p>
    <w:p w:rsidR="00D25311" w:rsidRPr="00D25311" w:rsidRDefault="00D25311" w:rsidP="0067761F">
      <w:pPr>
        <w:shd w:val="clear" w:color="auto" w:fill="FFFFFF"/>
        <w:spacing w:before="60" w:after="60" w:line="264" w:lineRule="auto"/>
        <w:ind w:left="165" w:right="120" w:firstLine="555"/>
        <w:jc w:val="both"/>
        <w:rPr>
          <w:rFonts w:eastAsia="Times New Roman" w:cs="Times New Roman"/>
          <w:color w:val="000000"/>
          <w:szCs w:val="28"/>
        </w:rPr>
      </w:pPr>
      <w:r w:rsidRPr="00D25311">
        <w:rPr>
          <w:rFonts w:eastAsia="Times New Roman" w:cs="Times New Roman"/>
          <w:b/>
          <w:bCs/>
          <w:i/>
          <w:iCs/>
          <w:color w:val="000000"/>
          <w:szCs w:val="28"/>
        </w:rPr>
        <w:t>* Thời gian phát đơn Tuyển sinh:</w:t>
      </w:r>
      <w:r w:rsidRPr="00D25311">
        <w:rPr>
          <w:rFonts w:eastAsia="Times New Roman" w:cs="Times New Roman"/>
          <w:color w:val="000000"/>
          <w:szCs w:val="28"/>
        </w:rPr>
        <w:t xml:space="preserve"> Từ ngày </w:t>
      </w:r>
      <w:r w:rsidR="003625DD">
        <w:rPr>
          <w:rFonts w:eastAsia="Times New Roman" w:cs="Times New Roman"/>
          <w:color w:val="000000"/>
          <w:szCs w:val="28"/>
        </w:rPr>
        <w:t>01</w:t>
      </w:r>
      <w:r w:rsidRPr="00D25311">
        <w:rPr>
          <w:rFonts w:eastAsia="Times New Roman" w:cs="Times New Roman"/>
          <w:color w:val="000000"/>
          <w:szCs w:val="28"/>
        </w:rPr>
        <w:t>/</w:t>
      </w:r>
      <w:r w:rsidR="003625DD">
        <w:rPr>
          <w:rFonts w:eastAsia="Times New Roman" w:cs="Times New Roman"/>
          <w:color w:val="000000"/>
          <w:szCs w:val="28"/>
        </w:rPr>
        <w:t>8</w:t>
      </w:r>
      <w:r w:rsidRPr="00D25311">
        <w:rPr>
          <w:rFonts w:eastAsia="Times New Roman" w:cs="Times New Roman"/>
          <w:color w:val="000000"/>
          <w:szCs w:val="28"/>
        </w:rPr>
        <w:t xml:space="preserve">/2021 tại phòng </w:t>
      </w:r>
      <w:r w:rsidR="003625DD">
        <w:rPr>
          <w:rFonts w:eastAsia="Times New Roman" w:cs="Times New Roman"/>
          <w:color w:val="000000"/>
          <w:szCs w:val="28"/>
        </w:rPr>
        <w:t>Giáo viên</w:t>
      </w:r>
      <w:r w:rsidRPr="00D25311">
        <w:rPr>
          <w:rFonts w:eastAsia="Times New Roman" w:cs="Times New Roman"/>
          <w:color w:val="000000"/>
          <w:szCs w:val="28"/>
        </w:rPr>
        <w:t xml:space="preserve"> nhà trường</w:t>
      </w:r>
      <w:r w:rsidR="003625DD">
        <w:rPr>
          <w:rFonts w:eastAsia="Times New Roman" w:cs="Times New Roman"/>
          <w:color w:val="000000"/>
          <w:szCs w:val="28"/>
        </w:rPr>
        <w:t xml:space="preserve"> </w:t>
      </w:r>
      <w:r w:rsidR="003625DD" w:rsidRPr="00334781">
        <w:rPr>
          <w:rFonts w:eastAsia="Times New Roman" w:cs="Times New Roman"/>
          <w:i/>
          <w:iCs/>
          <w:color w:val="000000"/>
          <w:szCs w:val="28"/>
        </w:rPr>
        <w:t>(điểm Tập trung)</w:t>
      </w:r>
      <w:r w:rsidR="00334781">
        <w:rPr>
          <w:rFonts w:eastAsia="Times New Roman" w:cs="Times New Roman"/>
          <w:i/>
          <w:iCs/>
          <w:color w:val="000000"/>
          <w:szCs w:val="28"/>
        </w:rPr>
        <w:t>.</w:t>
      </w:r>
    </w:p>
    <w:p w:rsidR="00D627D4" w:rsidRPr="00D627D4" w:rsidRDefault="00060B7B" w:rsidP="00D627D4">
      <w:pPr>
        <w:shd w:val="clear" w:color="auto" w:fill="FFFFFF"/>
        <w:spacing w:before="60" w:after="60" w:line="264" w:lineRule="auto"/>
        <w:ind w:left="164" w:right="119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                                                                  HIỆU TRƯỞNG                            </w:t>
      </w:r>
    </w:p>
    <w:p w:rsidR="00D25311" w:rsidRPr="00D25311" w:rsidRDefault="00D627D4" w:rsidP="00D627D4">
      <w:pPr>
        <w:shd w:val="clear" w:color="auto" w:fill="FFFFFF"/>
        <w:spacing w:before="60" w:after="60" w:line="264" w:lineRule="auto"/>
        <w:ind w:left="164" w:right="119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                                                                  </w:t>
      </w:r>
      <w:r w:rsidR="00D25311" w:rsidRPr="00D25311">
        <w:rPr>
          <w:rFonts w:eastAsia="Times New Roman" w:cs="Times New Roman"/>
          <w:b/>
          <w:bCs/>
          <w:color w:val="000000"/>
          <w:szCs w:val="28"/>
        </w:rPr>
        <w:t>(đã ký)</w:t>
      </w:r>
    </w:p>
    <w:p w:rsidR="00D627D4" w:rsidRDefault="00060B7B" w:rsidP="00D25311">
      <w:pPr>
        <w:shd w:val="clear" w:color="auto" w:fill="FFFFFF"/>
        <w:spacing w:after="150" w:line="240" w:lineRule="auto"/>
        <w:ind w:left="165" w:right="120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                             </w:t>
      </w:r>
    </w:p>
    <w:p w:rsidR="00060B7B" w:rsidRDefault="00060B7B" w:rsidP="00D25311">
      <w:pPr>
        <w:shd w:val="clear" w:color="auto" w:fill="FFFFFF"/>
        <w:spacing w:after="150" w:line="240" w:lineRule="auto"/>
        <w:ind w:left="165" w:right="120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                             </w:t>
      </w:r>
    </w:p>
    <w:p w:rsidR="00D25311" w:rsidRPr="00D25311" w:rsidRDefault="00060B7B" w:rsidP="00D25311">
      <w:pPr>
        <w:shd w:val="clear" w:color="auto" w:fill="FFFFFF"/>
        <w:spacing w:after="150" w:line="240" w:lineRule="auto"/>
        <w:ind w:left="165" w:right="120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                                                               </w:t>
      </w:r>
      <w:r w:rsidR="00D627D4">
        <w:rPr>
          <w:rFonts w:eastAsia="Times New Roman" w:cs="Times New Roman"/>
          <w:b/>
          <w:bCs/>
          <w:color w:val="000000"/>
          <w:szCs w:val="28"/>
        </w:rPr>
        <w:t xml:space="preserve">   </w:t>
      </w:r>
      <w:r>
        <w:rPr>
          <w:rFonts w:eastAsia="Times New Roman" w:cs="Times New Roman"/>
          <w:b/>
          <w:bCs/>
          <w:color w:val="000000"/>
          <w:szCs w:val="28"/>
        </w:rPr>
        <w:t xml:space="preserve"> Trần Thị Thùy Linh</w:t>
      </w:r>
    </w:p>
    <w:p w:rsidR="00060B7B" w:rsidRDefault="00D25311" w:rsidP="00D25311">
      <w:pPr>
        <w:shd w:val="clear" w:color="auto" w:fill="FFFFFF"/>
        <w:spacing w:after="150" w:line="240" w:lineRule="auto"/>
        <w:ind w:left="165" w:right="120"/>
        <w:jc w:val="both"/>
        <w:rPr>
          <w:rFonts w:eastAsia="Times New Roman" w:cs="Times New Roman"/>
          <w:color w:val="000000"/>
          <w:szCs w:val="28"/>
        </w:rPr>
      </w:pPr>
      <w:r w:rsidRPr="00D25311">
        <w:rPr>
          <w:rFonts w:eastAsia="Times New Roman" w:cs="Times New Roman"/>
          <w:color w:val="000000"/>
          <w:szCs w:val="28"/>
        </w:rPr>
        <w:t>      </w:t>
      </w:r>
    </w:p>
    <w:p w:rsidR="00351104" w:rsidRDefault="00D25311" w:rsidP="00351104">
      <w:pPr>
        <w:shd w:val="clear" w:color="auto" w:fill="FFFFFF"/>
        <w:spacing w:after="150" w:line="240" w:lineRule="auto"/>
        <w:ind w:left="165" w:right="120"/>
        <w:jc w:val="both"/>
        <w:rPr>
          <w:rFonts w:eastAsia="Times New Roman" w:cs="Times New Roman"/>
          <w:color w:val="000000"/>
          <w:szCs w:val="28"/>
        </w:rPr>
      </w:pPr>
      <w:r w:rsidRPr="00D25311">
        <w:rPr>
          <w:rFonts w:eastAsia="Times New Roman" w:cs="Times New Roman"/>
          <w:color w:val="000000"/>
          <w:szCs w:val="28"/>
        </w:rPr>
        <w:t xml:space="preserve"> </w:t>
      </w:r>
    </w:p>
    <w:p w:rsidR="00C33B18" w:rsidRPr="00D25311" w:rsidRDefault="00C33B18" w:rsidP="00A1492B">
      <w:pPr>
        <w:shd w:val="clear" w:color="auto" w:fill="FFFFFF"/>
        <w:spacing w:after="150" w:line="240" w:lineRule="auto"/>
        <w:ind w:right="120"/>
        <w:jc w:val="both"/>
        <w:rPr>
          <w:rFonts w:eastAsia="Times New Roman" w:cs="Times New Roman"/>
          <w:color w:val="000000"/>
          <w:kern w:val="36"/>
          <w:szCs w:val="28"/>
        </w:rPr>
      </w:pPr>
      <w:bookmarkStart w:id="0" w:name="_GoBack"/>
      <w:bookmarkEnd w:id="0"/>
    </w:p>
    <w:sectPr w:rsidR="00C33B18" w:rsidRPr="00D25311" w:rsidSect="009F60E1">
      <w:pgSz w:w="12240" w:h="15840"/>
      <w:pgMar w:top="851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F40"/>
    <w:multiLevelType w:val="multilevel"/>
    <w:tmpl w:val="20689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5066A"/>
    <w:multiLevelType w:val="multilevel"/>
    <w:tmpl w:val="A784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11"/>
    <w:rsid w:val="00060B7B"/>
    <w:rsid w:val="000D1D91"/>
    <w:rsid w:val="00126BCF"/>
    <w:rsid w:val="001776CB"/>
    <w:rsid w:val="001F2CAB"/>
    <w:rsid w:val="00280163"/>
    <w:rsid w:val="00284D86"/>
    <w:rsid w:val="00334781"/>
    <w:rsid w:val="00342B9C"/>
    <w:rsid w:val="00351104"/>
    <w:rsid w:val="003625DD"/>
    <w:rsid w:val="003735B9"/>
    <w:rsid w:val="00392099"/>
    <w:rsid w:val="003A032C"/>
    <w:rsid w:val="003C3616"/>
    <w:rsid w:val="003E2AA9"/>
    <w:rsid w:val="00425C45"/>
    <w:rsid w:val="00455E7F"/>
    <w:rsid w:val="004E0435"/>
    <w:rsid w:val="004F6C0E"/>
    <w:rsid w:val="00575248"/>
    <w:rsid w:val="00636A18"/>
    <w:rsid w:val="00647D23"/>
    <w:rsid w:val="0067761F"/>
    <w:rsid w:val="006D34DC"/>
    <w:rsid w:val="00772329"/>
    <w:rsid w:val="007F0948"/>
    <w:rsid w:val="00830767"/>
    <w:rsid w:val="00872E47"/>
    <w:rsid w:val="009323AA"/>
    <w:rsid w:val="009E1058"/>
    <w:rsid w:val="009F60E1"/>
    <w:rsid w:val="00A1492B"/>
    <w:rsid w:val="00A83D8E"/>
    <w:rsid w:val="00AE5888"/>
    <w:rsid w:val="00B95932"/>
    <w:rsid w:val="00BD30D5"/>
    <w:rsid w:val="00C15166"/>
    <w:rsid w:val="00C33B18"/>
    <w:rsid w:val="00C50CB5"/>
    <w:rsid w:val="00C845A9"/>
    <w:rsid w:val="00C947B3"/>
    <w:rsid w:val="00D25311"/>
    <w:rsid w:val="00D429E1"/>
    <w:rsid w:val="00D627D4"/>
    <w:rsid w:val="00D879F6"/>
    <w:rsid w:val="00F323EE"/>
    <w:rsid w:val="00F512A4"/>
    <w:rsid w:val="00F5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525C61"/>
  <w15:chartTrackingRefBased/>
  <w15:docId w15:val="{3D8E2647-9958-48E6-A991-CBA27E11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sdaucap.hanoi.gov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 Linh</dc:creator>
  <cp:keywords/>
  <dc:description/>
  <cp:lastModifiedBy>Thay Linh</cp:lastModifiedBy>
  <cp:revision>48</cp:revision>
  <dcterms:created xsi:type="dcterms:W3CDTF">2021-07-05T01:36:00Z</dcterms:created>
  <dcterms:modified xsi:type="dcterms:W3CDTF">2021-07-06T03:21:00Z</dcterms:modified>
</cp:coreProperties>
</file>